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F63DA9" w:rsidRDefault="003E033D">
      <w:pPr>
        <w:pStyle w:val="Textoindependiente"/>
        <w:ind w:left="719"/>
        <w:rPr>
          <w:rFonts w:ascii="Calibri Light" w:hAnsi="Calibri Light" w:cs="Calibri Light"/>
        </w:rPr>
      </w:pPr>
    </w:p>
    <w:p w:rsidR="005617E2" w:rsidRPr="00F63DA9" w:rsidRDefault="005617E2" w:rsidP="005617E2">
      <w:pPr>
        <w:jc w:val="center"/>
        <w:rPr>
          <w:rFonts w:ascii="Calibri Light" w:hAnsi="Calibri Light" w:cs="Calibri Light"/>
          <w:b/>
          <w:lang w:val="es-ES"/>
        </w:rPr>
      </w:pPr>
    </w:p>
    <w:p w:rsidR="005617E2" w:rsidRPr="00F63DA9" w:rsidRDefault="005617E2" w:rsidP="005617E2">
      <w:pPr>
        <w:jc w:val="center"/>
        <w:rPr>
          <w:rFonts w:ascii="Calibri Light" w:hAnsi="Calibri Light" w:cs="Calibri Light"/>
          <w:b/>
          <w:lang w:val="es-ES"/>
        </w:rPr>
      </w:pPr>
    </w:p>
    <w:p w:rsidR="005617E2" w:rsidRPr="00F63DA9" w:rsidRDefault="005617E2" w:rsidP="005617E2">
      <w:pPr>
        <w:jc w:val="center"/>
        <w:rPr>
          <w:rFonts w:ascii="Altivo Light" w:hAnsi="Altivo Light" w:cs="Calibri Light"/>
          <w:b/>
          <w:sz w:val="32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lang w:val="es-ES"/>
        </w:rPr>
        <w:t>UNIDAD EJECUTORA DE CONSERVACIÓN VIAL –COVIAL-</w:t>
      </w:r>
    </w:p>
    <w:p w:rsidR="00105EF7" w:rsidRPr="00F63DA9" w:rsidRDefault="005617E2" w:rsidP="005617E2">
      <w:pPr>
        <w:jc w:val="center"/>
        <w:rPr>
          <w:rFonts w:ascii="Altivo Light" w:hAnsi="Altivo Light" w:cs="Calibri Light"/>
          <w:b/>
          <w:sz w:val="36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lang w:val="es-ES"/>
        </w:rPr>
        <w:t>DEPARTAMENTO DE RECURSOS HUMANOS</w:t>
      </w:r>
    </w:p>
    <w:p w:rsidR="005617E2" w:rsidRPr="00F63DA9" w:rsidRDefault="00105EF7" w:rsidP="005617E2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>JEFE</w:t>
      </w:r>
      <w:r w:rsidR="005617E2"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>:</w:t>
      </w:r>
      <w:r w:rsidR="00280195"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F63DA9">
        <w:rPr>
          <w:rFonts w:ascii="Altivo Light" w:hAnsi="Altivo Light" w:cs="Calibri Light"/>
          <w:sz w:val="36"/>
          <w:szCs w:val="32"/>
          <w:lang w:val="es-ES"/>
        </w:rPr>
        <w:t>Lic</w:t>
      </w:r>
      <w:r w:rsidR="00112D80" w:rsidRPr="00F63DA9">
        <w:rPr>
          <w:rFonts w:ascii="Altivo Light" w:hAnsi="Altivo Light" w:cs="Calibri Light"/>
          <w:sz w:val="36"/>
          <w:szCs w:val="32"/>
          <w:lang w:val="es-ES"/>
        </w:rPr>
        <w:t>da</w:t>
      </w:r>
      <w:r w:rsidR="008C3206" w:rsidRPr="00F63DA9">
        <w:rPr>
          <w:rFonts w:ascii="Altivo Light" w:hAnsi="Altivo Light" w:cs="Calibri Light"/>
          <w:sz w:val="36"/>
          <w:szCs w:val="32"/>
          <w:lang w:val="es-ES"/>
        </w:rPr>
        <w:t xml:space="preserve">. </w:t>
      </w:r>
      <w:r w:rsidR="00112D80" w:rsidRPr="00F63DA9">
        <w:rPr>
          <w:rFonts w:ascii="Altivo Light" w:hAnsi="Altivo Light" w:cs="Calibri Light"/>
          <w:sz w:val="36"/>
          <w:szCs w:val="32"/>
          <w:lang w:val="es-ES"/>
        </w:rPr>
        <w:t>Leticia Flores Roque</w:t>
      </w:r>
    </w:p>
    <w:p w:rsidR="005617E2" w:rsidRPr="00F63DA9" w:rsidRDefault="00105EF7" w:rsidP="005617E2">
      <w:pPr>
        <w:jc w:val="center"/>
        <w:rPr>
          <w:rFonts w:ascii="Altivo Light" w:hAnsi="Altivo Light" w:cs="Calibri Light"/>
          <w:b/>
          <w:sz w:val="36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F63DA9">
        <w:rPr>
          <w:rFonts w:ascii="Altivo Light" w:hAnsi="Altivo Light" w:cs="Calibri Light"/>
          <w:b/>
          <w:sz w:val="36"/>
          <w:szCs w:val="32"/>
          <w:lang w:val="es-ES"/>
        </w:rPr>
        <w:t xml:space="preserve">: </w:t>
      </w:r>
      <w:r w:rsidR="004A7DCF" w:rsidRPr="00F63DA9">
        <w:rPr>
          <w:rFonts w:ascii="Altivo Light" w:hAnsi="Altivo Light" w:cs="Calibri Light"/>
          <w:sz w:val="36"/>
          <w:szCs w:val="32"/>
          <w:lang w:val="es-ES"/>
        </w:rPr>
        <w:t>Mariaelvira Linares</w:t>
      </w:r>
    </w:p>
    <w:p w:rsidR="005617E2" w:rsidRPr="00F63DA9" w:rsidRDefault="00B92792" w:rsidP="00706321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  <w:r w:rsidRPr="00F63DA9">
        <w:rPr>
          <w:rFonts w:ascii="Altivo Light" w:hAnsi="Altivo Light" w:cs="Calibri Light"/>
          <w:sz w:val="40"/>
          <w:szCs w:val="32"/>
          <w:lang w:val="es-ES"/>
        </w:rPr>
        <w:t xml:space="preserve">Fecha de emisión: </w:t>
      </w:r>
      <w:r w:rsidR="00C50CE5">
        <w:rPr>
          <w:rFonts w:ascii="Altivo Light" w:hAnsi="Altivo Light" w:cs="Calibri Light"/>
          <w:sz w:val="40"/>
          <w:szCs w:val="32"/>
          <w:lang w:val="es-ES"/>
        </w:rPr>
        <w:t>31</w:t>
      </w:r>
      <w:r w:rsidR="004A7DCF" w:rsidRPr="00F63DA9">
        <w:rPr>
          <w:rFonts w:ascii="Altivo Light" w:hAnsi="Altivo Light" w:cs="Calibri Light"/>
          <w:sz w:val="40"/>
          <w:szCs w:val="32"/>
          <w:lang w:val="es-ES"/>
        </w:rPr>
        <w:t>/</w:t>
      </w:r>
      <w:r w:rsidR="00E87AD5" w:rsidRPr="00F63DA9">
        <w:rPr>
          <w:rFonts w:ascii="Altivo Light" w:hAnsi="Altivo Light" w:cs="Calibri Light"/>
          <w:sz w:val="40"/>
          <w:szCs w:val="32"/>
          <w:lang w:val="es-ES"/>
        </w:rPr>
        <w:t>0</w:t>
      </w:r>
      <w:r w:rsidR="00C50CE5">
        <w:rPr>
          <w:rFonts w:ascii="Altivo Light" w:hAnsi="Altivo Light" w:cs="Calibri Light"/>
          <w:sz w:val="40"/>
          <w:szCs w:val="32"/>
          <w:lang w:val="es-ES"/>
        </w:rPr>
        <w:t>3</w:t>
      </w:r>
      <w:bookmarkStart w:id="0" w:name="_GoBack"/>
      <w:bookmarkEnd w:id="0"/>
      <w:r w:rsidR="004A7DCF" w:rsidRPr="00F63DA9">
        <w:rPr>
          <w:rFonts w:ascii="Altivo Light" w:hAnsi="Altivo Light" w:cs="Calibri Light"/>
          <w:sz w:val="40"/>
          <w:szCs w:val="32"/>
          <w:lang w:val="es-ES"/>
        </w:rPr>
        <w:t>/202</w:t>
      </w:r>
      <w:r w:rsidR="00E87AD5" w:rsidRPr="00F63DA9">
        <w:rPr>
          <w:rFonts w:ascii="Altivo Light" w:hAnsi="Altivo Light" w:cs="Calibri Light"/>
          <w:sz w:val="40"/>
          <w:szCs w:val="32"/>
          <w:lang w:val="es-ES"/>
        </w:rPr>
        <w:t>4</w:t>
      </w: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</w:p>
    <w:p w:rsidR="005617E2" w:rsidRPr="00F63DA9" w:rsidRDefault="005617E2" w:rsidP="005617E2">
      <w:pPr>
        <w:jc w:val="center"/>
        <w:rPr>
          <w:rFonts w:ascii="Altivo Light" w:hAnsi="Altivo Light" w:cs="Calibri Light"/>
          <w:sz w:val="24"/>
          <w:lang w:val="es-ES"/>
        </w:rPr>
      </w:pP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bookmarkStart w:id="1" w:name="_Hlk85450696"/>
      <w:r w:rsidRPr="00F63DA9">
        <w:rPr>
          <w:rFonts w:ascii="Altivo Light" w:hAnsi="Altivo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r w:rsidRPr="00F63DA9">
        <w:rPr>
          <w:rFonts w:ascii="Altivo Light" w:hAnsi="Altivo Light" w:cs="Calibri Light"/>
          <w:sz w:val="28"/>
          <w:szCs w:val="20"/>
          <w:lang w:val="es-ES"/>
        </w:rPr>
        <w:t>GUATEMALA, C.A.</w:t>
      </w: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r w:rsidRPr="00F63DA9">
        <w:rPr>
          <w:rFonts w:ascii="Altivo Light" w:hAnsi="Altivo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F63DA9" w:rsidRDefault="0020569B" w:rsidP="00821299">
      <w:pPr>
        <w:pStyle w:val="Textoindependiente"/>
        <w:jc w:val="center"/>
        <w:rPr>
          <w:rFonts w:ascii="Altivo Light" w:hAnsi="Altivo Light" w:cs="Calibri Light"/>
          <w:sz w:val="40"/>
          <w:lang w:val="es-ES"/>
        </w:rPr>
      </w:pPr>
      <w:r w:rsidRPr="00F63DA9">
        <w:rPr>
          <w:rFonts w:ascii="Altivo Light" w:hAnsi="Altivo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F63DA9" w:rsidRDefault="0020569B" w:rsidP="00EE6A4B">
      <w:pPr>
        <w:pStyle w:val="Textoindependiente"/>
        <w:jc w:val="center"/>
        <w:rPr>
          <w:rFonts w:ascii="Altivo Light" w:hAnsi="Altivo Light" w:cs="Calibri Light"/>
          <w:lang w:val="es-ES"/>
        </w:rPr>
      </w:pPr>
    </w:p>
    <w:p w:rsidR="005617E2" w:rsidRPr="00F63DA9" w:rsidRDefault="005617E2" w:rsidP="00EE6A4B">
      <w:pPr>
        <w:pStyle w:val="Textoindependiente"/>
        <w:jc w:val="center"/>
        <w:rPr>
          <w:rFonts w:ascii="Altivo Light" w:hAnsi="Altivo Light" w:cs="Calibri Light"/>
          <w:sz w:val="40"/>
          <w:lang w:val="es-GT"/>
        </w:rPr>
      </w:pPr>
    </w:p>
    <w:p w:rsidR="00EE6A4B" w:rsidRPr="00F63DA9" w:rsidRDefault="0020569B" w:rsidP="00EE6A4B">
      <w:pPr>
        <w:pStyle w:val="Textoindependiente"/>
        <w:jc w:val="center"/>
        <w:rPr>
          <w:rFonts w:ascii="Altivo Light" w:hAnsi="Altivo Light" w:cs="Calibri Light"/>
          <w:b/>
          <w:sz w:val="48"/>
          <w:u w:val="single"/>
          <w:lang w:val="es-GT"/>
        </w:rPr>
      </w:pPr>
      <w:r w:rsidRPr="00F63DA9">
        <w:rPr>
          <w:rFonts w:ascii="Altivo Light" w:hAnsi="Altivo Light" w:cs="Calibri Light"/>
          <w:b/>
          <w:sz w:val="48"/>
          <w:u w:val="single"/>
          <w:lang w:val="es-GT"/>
        </w:rPr>
        <w:t xml:space="preserve">ESTA UNIDAD EJECUTORA YA </w:t>
      </w:r>
      <w:r w:rsidR="00A51480" w:rsidRPr="00F63DA9">
        <w:rPr>
          <w:rFonts w:ascii="Altivo Light" w:hAnsi="Altivo Light" w:cs="Calibri Light"/>
          <w:b/>
          <w:sz w:val="48"/>
          <w:u w:val="single"/>
          <w:lang w:val="es-GT"/>
        </w:rPr>
        <w:t xml:space="preserve">SE ENCUENTRA SUJETA A </w:t>
      </w:r>
      <w:r w:rsidRPr="00F63DA9">
        <w:rPr>
          <w:rFonts w:ascii="Altivo Light" w:hAnsi="Altivo Light" w:cs="Calibri Light"/>
          <w:b/>
          <w:sz w:val="48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F63DA9" w:rsidRDefault="005203E3">
      <w:pPr>
        <w:pStyle w:val="Textoindependiente"/>
        <w:rPr>
          <w:rFonts w:ascii="Altivo Light" w:hAnsi="Altivo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E87AD5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AFF56" wp14:editId="70F27835">
          <wp:simplePos x="0" y="0"/>
          <wp:positionH relativeFrom="column">
            <wp:posOffset>-457200</wp:posOffset>
          </wp:positionH>
          <wp:positionV relativeFrom="paragraph">
            <wp:posOffset>-638175</wp:posOffset>
          </wp:positionV>
          <wp:extent cx="7754620" cy="10172700"/>
          <wp:effectExtent l="0" t="0" r="0" b="0"/>
          <wp:wrapNone/>
          <wp:docPr id="1990358733" name="Picture 1" descr="A white paper with black and yellow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58733" name="Picture 1" descr="A white paper with black and yellow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9222D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72C96"/>
    <w:rsid w:val="00592F58"/>
    <w:rsid w:val="005B6952"/>
    <w:rsid w:val="005E75DA"/>
    <w:rsid w:val="00602A3C"/>
    <w:rsid w:val="00650375"/>
    <w:rsid w:val="0066115D"/>
    <w:rsid w:val="006B6868"/>
    <w:rsid w:val="006F1156"/>
    <w:rsid w:val="00706321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75087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07460"/>
    <w:rsid w:val="00B11B88"/>
    <w:rsid w:val="00B22545"/>
    <w:rsid w:val="00B2707C"/>
    <w:rsid w:val="00B4616C"/>
    <w:rsid w:val="00B529CD"/>
    <w:rsid w:val="00B633F5"/>
    <w:rsid w:val="00B92792"/>
    <w:rsid w:val="00C50CE5"/>
    <w:rsid w:val="00C630E1"/>
    <w:rsid w:val="00CD37AB"/>
    <w:rsid w:val="00D02D6F"/>
    <w:rsid w:val="00D410E6"/>
    <w:rsid w:val="00D46A63"/>
    <w:rsid w:val="00D74CD9"/>
    <w:rsid w:val="00D81BAC"/>
    <w:rsid w:val="00D84E34"/>
    <w:rsid w:val="00DA1DEB"/>
    <w:rsid w:val="00DC0845"/>
    <w:rsid w:val="00DC5202"/>
    <w:rsid w:val="00E161E8"/>
    <w:rsid w:val="00E16F64"/>
    <w:rsid w:val="00E26C8C"/>
    <w:rsid w:val="00E50223"/>
    <w:rsid w:val="00E87AD5"/>
    <w:rsid w:val="00ED3AA1"/>
    <w:rsid w:val="00ED701D"/>
    <w:rsid w:val="00EE6A4B"/>
    <w:rsid w:val="00F20D0F"/>
    <w:rsid w:val="00F2370F"/>
    <w:rsid w:val="00F369E9"/>
    <w:rsid w:val="00F63DA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6F1E8C91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35</cp:revision>
  <cp:lastPrinted>2020-02-06T16:57:00Z</cp:lastPrinted>
  <dcterms:created xsi:type="dcterms:W3CDTF">2021-10-19T20:50:00Z</dcterms:created>
  <dcterms:modified xsi:type="dcterms:W3CDTF">2024-04-02T16:20:00Z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